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DAA2" w14:textId="6D90364C" w:rsidR="00487E58" w:rsidRPr="00487E58" w:rsidRDefault="00487E58" w:rsidP="004A3BC0">
      <w:pPr>
        <w:pStyle w:val="Heading1"/>
      </w:pPr>
      <w:r w:rsidRPr="00487E58">
        <w:t>MIT/Department of _____________</w:t>
      </w:r>
      <w:r w:rsidR="004A3BC0">
        <w:br/>
      </w:r>
      <w:r w:rsidRPr="00487E58">
        <w:t xml:space="preserve">Budget </w:t>
      </w:r>
      <w:r w:rsidRPr="004A3BC0">
        <w:t>Justification</w:t>
      </w:r>
      <w:r w:rsidRPr="00487E58">
        <w:t xml:space="preserve"> for Cost Proposal</w:t>
      </w:r>
    </w:p>
    <w:p w14:paraId="5892880A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879C5F9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2AC88DF" w14:textId="77777777" w:rsidR="00487E58" w:rsidRPr="004A3BC0" w:rsidRDefault="00487E58" w:rsidP="004A3BC0">
      <w:pPr>
        <w:pStyle w:val="Heading2"/>
      </w:pPr>
      <w:r w:rsidRPr="00487E58">
        <w:t>SENIOR/KEY PERSONNEL:</w:t>
      </w:r>
    </w:p>
    <w:p w14:paraId="700B9B51" w14:textId="77777777" w:rsidR="00487E58" w:rsidRPr="00487E58" w:rsidRDefault="00487E58" w:rsidP="00487E58">
      <w:pPr>
        <w:pStyle w:val="Default"/>
        <w:rPr>
          <w:rFonts w:ascii="Arial" w:hAnsi="Arial" w:cs="Arial"/>
          <w:b/>
          <w:sz w:val="22"/>
          <w:szCs w:val="22"/>
        </w:rPr>
      </w:pPr>
    </w:p>
    <w:p w14:paraId="08525722" w14:textId="1337C880" w:rsidR="00F84954" w:rsidRPr="006313D3" w:rsidRDefault="00F84954" w:rsidP="00F84954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t xml:space="preserve">Principal Investigator(s): </w:t>
      </w:r>
      <w:r w:rsidRPr="006313D3">
        <w:rPr>
          <w:rFonts w:ascii="Arial" w:hAnsi="Arial" w:cs="Arial"/>
          <w:sz w:val="22"/>
          <w:szCs w:val="22"/>
        </w:rPr>
        <w:t>_____, is a professor in the Department of _______ at the Massachusetts Institute of Technology. Professor ____ will be responsible for the overall administration and direction of the project.</w:t>
      </w:r>
      <w:r w:rsidR="00491460">
        <w:rPr>
          <w:rFonts w:ascii="Arial" w:hAnsi="Arial" w:cs="Arial"/>
          <w:sz w:val="22"/>
          <w:szCs w:val="22"/>
        </w:rPr>
        <w:t xml:space="preserve"> The PI will devote X summer/academic months</w:t>
      </w:r>
    </w:p>
    <w:p w14:paraId="59E56B9F" w14:textId="77777777" w:rsidR="00F84954" w:rsidRPr="006313D3" w:rsidRDefault="00F84954" w:rsidP="00F84954">
      <w:pPr>
        <w:pStyle w:val="Default"/>
        <w:rPr>
          <w:rFonts w:ascii="Arial" w:hAnsi="Arial" w:cs="Arial"/>
          <w:color w:val="auto"/>
          <w:sz w:val="22"/>
          <w:szCs w:val="22"/>
          <w:lang w:val="en"/>
        </w:rPr>
      </w:pPr>
    </w:p>
    <w:p w14:paraId="515E9C69" w14:textId="77777777" w:rsidR="00F84954" w:rsidRPr="006313D3" w:rsidRDefault="00F84954" w:rsidP="00F84954">
      <w:pPr>
        <w:pStyle w:val="Default"/>
        <w:rPr>
          <w:rFonts w:ascii="Arial" w:hAnsi="Arial" w:cs="Arial"/>
          <w:sz w:val="22"/>
          <w:szCs w:val="22"/>
        </w:rPr>
      </w:pPr>
      <w:commentRangeStart w:id="0"/>
      <w:r w:rsidRPr="006313D3">
        <w:rPr>
          <w:rFonts w:ascii="Arial" w:hAnsi="Arial" w:cs="Arial"/>
          <w:sz w:val="22"/>
          <w:szCs w:val="22"/>
        </w:rPr>
        <w:t xml:space="preserve">MIT fully supports the academic year salary of Professors, Associate Professors and Assistant Professors, but makes no specific commitment of time or salary to this particular research project. </w:t>
      </w:r>
      <w:commentRangeEnd w:id="0"/>
      <w:r w:rsidR="0053661A">
        <w:rPr>
          <w:rStyle w:val="CommentReference"/>
          <w:rFonts w:ascii="Arial" w:hAnsi="Arial"/>
          <w:color w:val="auto"/>
        </w:rPr>
        <w:commentReference w:id="0"/>
      </w:r>
    </w:p>
    <w:p w14:paraId="35A34655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3CDEAB8" w14:textId="77777777" w:rsidR="00487E58" w:rsidRPr="00487E58" w:rsidRDefault="00487E58" w:rsidP="004A3BC0">
      <w:pPr>
        <w:pStyle w:val="Heading2"/>
      </w:pPr>
      <w:r w:rsidRPr="00487E58">
        <w:t>OTHER PERSONNEL:</w:t>
      </w:r>
    </w:p>
    <w:p w14:paraId="1DB26565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FE89148" w14:textId="44059E11" w:rsidR="00487E58" w:rsidRPr="00487E58" w:rsidRDefault="00487E58" w:rsidP="00487E58">
      <w:pPr>
        <w:pStyle w:val="Default"/>
        <w:rPr>
          <w:rFonts w:ascii="Arial" w:hAnsi="Arial" w:cs="Arial"/>
          <w:bCs/>
          <w:sz w:val="22"/>
          <w:szCs w:val="22"/>
        </w:rPr>
      </w:pPr>
      <w:r w:rsidRPr="00487E58">
        <w:rPr>
          <w:rFonts w:ascii="Arial" w:hAnsi="Arial" w:cs="Arial"/>
          <w:b/>
          <w:bCs/>
          <w:sz w:val="22"/>
          <w:szCs w:val="22"/>
        </w:rPr>
        <w:t xml:space="preserve">Postdoctoral Associate(s): </w:t>
      </w:r>
      <w:r w:rsidRPr="00487E58">
        <w:rPr>
          <w:rFonts w:ascii="Arial" w:hAnsi="Arial" w:cs="Arial"/>
          <w:bCs/>
          <w:sz w:val="22"/>
          <w:szCs w:val="22"/>
        </w:rPr>
        <w:t xml:space="preserve">One postdoctoral associate is budgeted for </w:t>
      </w:r>
      <w:r w:rsidR="00D81396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calendar months in years </w:t>
      </w:r>
      <w:r w:rsidR="00BC5732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through </w:t>
      </w:r>
      <w:r w:rsidR="00BC5732">
        <w:rPr>
          <w:rFonts w:ascii="Arial" w:hAnsi="Arial" w:cs="Arial"/>
          <w:bCs/>
          <w:sz w:val="22"/>
          <w:szCs w:val="22"/>
        </w:rPr>
        <w:t>Y</w:t>
      </w:r>
      <w:r w:rsidRPr="00487E58">
        <w:rPr>
          <w:rFonts w:ascii="Arial" w:hAnsi="Arial" w:cs="Arial"/>
          <w:bCs/>
          <w:sz w:val="22"/>
          <w:szCs w:val="22"/>
        </w:rPr>
        <w:t>. The postdoc will be responsible for</w:t>
      </w:r>
      <w:r w:rsidRPr="00487E58">
        <w:rPr>
          <w:rFonts w:ascii="Arial" w:hAnsi="Arial" w:cs="Arial"/>
          <w:bCs/>
          <w:i/>
          <w:sz w:val="22"/>
          <w:szCs w:val="22"/>
        </w:rPr>
        <w:t>__________________</w:t>
      </w:r>
      <w:r w:rsidRPr="00487E58">
        <w:rPr>
          <w:rFonts w:ascii="Arial" w:hAnsi="Arial" w:cs="Arial"/>
          <w:bCs/>
          <w:sz w:val="22"/>
          <w:szCs w:val="22"/>
        </w:rPr>
        <w:t xml:space="preserve">. </w:t>
      </w:r>
    </w:p>
    <w:p w14:paraId="781A5CD5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2E831424" w14:textId="59F1938C" w:rsidR="00875463" w:rsidRPr="00487E58" w:rsidRDefault="00875463" w:rsidP="00875463">
      <w:pPr>
        <w:pStyle w:val="Default"/>
        <w:rPr>
          <w:rFonts w:ascii="Arial" w:hAnsi="Arial" w:cs="Arial"/>
          <w:sz w:val="22"/>
          <w:szCs w:val="22"/>
        </w:rPr>
      </w:pPr>
      <w:r w:rsidRPr="00D64740">
        <w:rPr>
          <w:rFonts w:ascii="Arial" w:hAnsi="Arial" w:cs="Arial"/>
          <w:b/>
          <w:bCs/>
          <w:i/>
          <w:iCs/>
          <w:sz w:val="22"/>
          <w:szCs w:val="22"/>
        </w:rPr>
        <w:t>[Program Manager/Instructor/Project Coordinator/etc</w:t>
      </w:r>
      <w:r w:rsidR="001043C4" w:rsidRPr="00D64740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D64740">
        <w:rPr>
          <w:rFonts w:ascii="Arial" w:hAnsi="Arial" w:cs="Arial"/>
          <w:b/>
          <w:bCs/>
          <w:i/>
          <w:iCs/>
          <w:sz w:val="22"/>
          <w:szCs w:val="22"/>
        </w:rPr>
        <w:t>]:</w:t>
      </w:r>
      <w:r w:rsidRPr="00487E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7E58">
        <w:rPr>
          <w:rFonts w:ascii="Arial" w:hAnsi="Arial" w:cs="Arial"/>
          <w:bCs/>
          <w:sz w:val="22"/>
          <w:szCs w:val="22"/>
        </w:rPr>
        <w:t xml:space="preserve">One </w:t>
      </w:r>
      <w:r>
        <w:rPr>
          <w:rFonts w:ascii="Arial" w:hAnsi="Arial" w:cs="Arial"/>
          <w:bCs/>
          <w:sz w:val="22"/>
          <w:szCs w:val="22"/>
        </w:rPr>
        <w:t>__________</w:t>
      </w:r>
      <w:r w:rsidRPr="00487E58">
        <w:rPr>
          <w:rFonts w:ascii="Arial" w:hAnsi="Arial" w:cs="Arial"/>
          <w:bCs/>
          <w:sz w:val="22"/>
          <w:szCs w:val="22"/>
        </w:rPr>
        <w:t xml:space="preserve"> will devote </w:t>
      </w:r>
      <w:r w:rsidR="00D81396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months to this project in Y</w:t>
      </w:r>
      <w:r w:rsidR="00BC5732">
        <w:rPr>
          <w:rFonts w:ascii="Arial" w:hAnsi="Arial" w:cs="Arial"/>
          <w:bCs/>
          <w:sz w:val="22"/>
          <w:szCs w:val="22"/>
        </w:rPr>
        <w:t>ea</w:t>
      </w:r>
      <w:r w:rsidRPr="00487E58">
        <w:rPr>
          <w:rFonts w:ascii="Arial" w:hAnsi="Arial" w:cs="Arial"/>
          <w:bCs/>
          <w:sz w:val="22"/>
          <w:szCs w:val="22"/>
        </w:rPr>
        <w:t xml:space="preserve">r </w:t>
      </w:r>
      <w:r w:rsidR="00BC5732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and </w:t>
      </w:r>
      <w:r w:rsidR="00D81396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months in Y</w:t>
      </w:r>
      <w:r w:rsidR="00BC5732">
        <w:rPr>
          <w:rFonts w:ascii="Arial" w:hAnsi="Arial" w:cs="Arial"/>
          <w:bCs/>
          <w:sz w:val="22"/>
          <w:szCs w:val="22"/>
        </w:rPr>
        <w:t>ea</w:t>
      </w:r>
      <w:r w:rsidRPr="00487E58">
        <w:rPr>
          <w:rFonts w:ascii="Arial" w:hAnsi="Arial" w:cs="Arial"/>
          <w:bCs/>
          <w:sz w:val="22"/>
          <w:szCs w:val="22"/>
        </w:rPr>
        <w:t xml:space="preserve">r </w:t>
      </w:r>
      <w:r w:rsidR="00BC5732">
        <w:rPr>
          <w:rFonts w:ascii="Arial" w:hAnsi="Arial" w:cs="Arial"/>
          <w:bCs/>
          <w:sz w:val="22"/>
          <w:szCs w:val="22"/>
        </w:rPr>
        <w:t>Y</w:t>
      </w:r>
      <w:r w:rsidRPr="00487E58">
        <w:rPr>
          <w:rFonts w:ascii="Arial" w:hAnsi="Arial" w:cs="Arial"/>
          <w:bCs/>
          <w:sz w:val="22"/>
          <w:szCs w:val="22"/>
        </w:rPr>
        <w:t xml:space="preserve">. The </w:t>
      </w:r>
      <w:r>
        <w:rPr>
          <w:rFonts w:ascii="Arial" w:hAnsi="Arial" w:cs="Arial"/>
          <w:bCs/>
          <w:sz w:val="22"/>
          <w:szCs w:val="22"/>
        </w:rPr>
        <w:t>____________</w:t>
      </w:r>
      <w:r w:rsidRPr="00487E58">
        <w:rPr>
          <w:rFonts w:ascii="Arial" w:hAnsi="Arial" w:cs="Arial"/>
          <w:bCs/>
          <w:sz w:val="22"/>
          <w:szCs w:val="22"/>
        </w:rPr>
        <w:t xml:space="preserve"> will </w:t>
      </w:r>
      <w:r w:rsidRPr="00D64740">
        <w:rPr>
          <w:rFonts w:ascii="Arial" w:hAnsi="Arial" w:cs="Arial"/>
          <w:bCs/>
          <w:i/>
          <w:iCs/>
          <w:sz w:val="22"/>
          <w:szCs w:val="22"/>
        </w:rPr>
        <w:t>[</w:t>
      </w:r>
      <w:r w:rsidRPr="00487E58">
        <w:rPr>
          <w:rFonts w:ascii="Arial" w:hAnsi="Arial" w:cs="Arial"/>
          <w:bCs/>
          <w:i/>
          <w:sz w:val="22"/>
          <w:szCs w:val="22"/>
        </w:rPr>
        <w:t xml:space="preserve">assist the PI with </w:t>
      </w:r>
      <w:r>
        <w:rPr>
          <w:rFonts w:ascii="Arial" w:hAnsi="Arial" w:cs="Arial"/>
          <w:bCs/>
          <w:i/>
          <w:sz w:val="22"/>
          <w:szCs w:val="22"/>
        </w:rPr>
        <w:t>activit</w:t>
      </w:r>
      <w:r w:rsidR="001043C4">
        <w:rPr>
          <w:rFonts w:ascii="Arial" w:hAnsi="Arial" w:cs="Arial"/>
          <w:bCs/>
          <w:i/>
          <w:sz w:val="22"/>
          <w:szCs w:val="22"/>
        </w:rPr>
        <w:t>i</w:t>
      </w:r>
      <w:r>
        <w:rPr>
          <w:rFonts w:ascii="Arial" w:hAnsi="Arial" w:cs="Arial"/>
          <w:bCs/>
          <w:i/>
          <w:sz w:val="22"/>
          <w:szCs w:val="22"/>
        </w:rPr>
        <w:t>es</w:t>
      </w:r>
      <w:r w:rsidRPr="00487E58">
        <w:rPr>
          <w:rFonts w:ascii="Arial" w:hAnsi="Arial" w:cs="Arial"/>
          <w:bCs/>
          <w:i/>
          <w:sz w:val="22"/>
          <w:szCs w:val="22"/>
        </w:rPr>
        <w:t xml:space="preserve"> on this project</w:t>
      </w:r>
      <w:r w:rsidRPr="00D64740">
        <w:rPr>
          <w:rFonts w:ascii="Arial" w:hAnsi="Arial" w:cs="Arial"/>
          <w:bCs/>
          <w:i/>
          <w:sz w:val="22"/>
          <w:szCs w:val="22"/>
        </w:rPr>
        <w:t>.]</w:t>
      </w:r>
      <w:r w:rsidRPr="00487E58">
        <w:rPr>
          <w:rFonts w:ascii="Arial" w:hAnsi="Arial" w:cs="Arial"/>
          <w:bCs/>
          <w:sz w:val="22"/>
          <w:szCs w:val="22"/>
        </w:rPr>
        <w:t xml:space="preserve">  </w:t>
      </w:r>
    </w:p>
    <w:p w14:paraId="75A87474" w14:textId="77777777" w:rsidR="00875463" w:rsidRPr="00487E58" w:rsidRDefault="00875463" w:rsidP="00875463">
      <w:pPr>
        <w:pStyle w:val="Default"/>
        <w:rPr>
          <w:rFonts w:ascii="Arial" w:hAnsi="Arial" w:cs="Arial"/>
          <w:bCs/>
          <w:sz w:val="22"/>
          <w:szCs w:val="22"/>
        </w:rPr>
      </w:pPr>
    </w:p>
    <w:p w14:paraId="266843E1" w14:textId="77777777" w:rsidR="00487E58" w:rsidRPr="00487E58" w:rsidRDefault="00487E58" w:rsidP="00487E58">
      <w:pPr>
        <w:pStyle w:val="Default"/>
        <w:rPr>
          <w:rFonts w:ascii="Arial" w:hAnsi="Arial" w:cs="Arial"/>
          <w:bCs/>
          <w:color w:val="FF0000"/>
          <w:sz w:val="22"/>
          <w:szCs w:val="22"/>
        </w:rPr>
      </w:pPr>
      <w:r w:rsidRPr="00487E58">
        <w:rPr>
          <w:rFonts w:ascii="Arial" w:hAnsi="Arial" w:cs="Arial"/>
          <w:sz w:val="22"/>
          <w:szCs w:val="22"/>
        </w:rPr>
        <w:t>Annual inflation is budgeted at 3% for all salaries.</w:t>
      </w:r>
    </w:p>
    <w:p w14:paraId="0900C2D1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7D3E889D" w14:textId="77777777" w:rsidR="00487E58" w:rsidRPr="00487E58" w:rsidRDefault="00487E58" w:rsidP="00487E58">
      <w:pPr>
        <w:pStyle w:val="Default"/>
        <w:rPr>
          <w:rFonts w:ascii="Arial" w:hAnsi="Arial" w:cs="Arial"/>
          <w:b/>
          <w:sz w:val="22"/>
          <w:szCs w:val="22"/>
        </w:rPr>
      </w:pPr>
    </w:p>
    <w:p w14:paraId="630BF42E" w14:textId="77777777" w:rsidR="00487E58" w:rsidRPr="00487E58" w:rsidRDefault="00487E58" w:rsidP="004A3BC0">
      <w:pPr>
        <w:pStyle w:val="Heading2"/>
      </w:pPr>
      <w:r>
        <w:t>EMPLOYEE</w:t>
      </w:r>
      <w:r w:rsidRPr="00487E58">
        <w:t xml:space="preserve"> BENEFITS:</w:t>
      </w:r>
    </w:p>
    <w:p w14:paraId="5CA3805F" w14:textId="77777777" w:rsidR="00487E58" w:rsidRPr="00487E58" w:rsidRDefault="00487E58" w:rsidP="00487E58">
      <w:pPr>
        <w:pStyle w:val="Default"/>
        <w:rPr>
          <w:rFonts w:ascii="Arial" w:hAnsi="Arial" w:cs="Arial"/>
          <w:b/>
          <w:sz w:val="22"/>
          <w:szCs w:val="22"/>
        </w:rPr>
      </w:pPr>
    </w:p>
    <w:p w14:paraId="0780996D" w14:textId="69976A1B" w:rsidR="00487E58" w:rsidRPr="00487E58" w:rsidRDefault="00CC7652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D607E">
        <w:rPr>
          <w:rFonts w:ascii="Arial" w:hAnsi="Arial" w:cs="Arial"/>
          <w:bCs/>
        </w:rPr>
        <w:t xml:space="preserve">Fringe Benefits </w:t>
      </w:r>
      <w:r w:rsidRPr="007D607E">
        <w:rPr>
          <w:rFonts w:ascii="Arial" w:hAnsi="Arial" w:cs="Arial"/>
        </w:rPr>
        <w:t xml:space="preserve">are charged as direct costs and include </w:t>
      </w:r>
      <w:r w:rsidRPr="007D607E">
        <w:rPr>
          <w:rFonts w:ascii="Arial" w:hAnsi="Arial" w:cs="Arial"/>
          <w:b/>
          <w:bCs/>
        </w:rPr>
        <w:t xml:space="preserve">Employee Benefits (EB). </w:t>
      </w:r>
      <w:r w:rsidR="00D81396" w:rsidRPr="00323A55">
        <w:rPr>
          <w:rFonts w:ascii="Arial" w:hAnsi="Arial" w:cs="Arial"/>
        </w:rPr>
        <w:t>Fringe rates are set by MIT at the current negotiated rates for budgeting purposes: (</w:t>
      </w:r>
      <w:r w:rsidR="00D81396" w:rsidRPr="005657CE">
        <w:rPr>
          <w:rFonts w:ascii="Arial" w:hAnsi="Arial" w:cs="Arial"/>
          <w:b/>
          <w:bCs/>
        </w:rPr>
        <w:t>FY25</w:t>
      </w:r>
      <w:r w:rsidR="00D81396" w:rsidRPr="00323A55">
        <w:rPr>
          <w:rFonts w:ascii="Arial" w:hAnsi="Arial" w:cs="Arial"/>
        </w:rPr>
        <w:t xml:space="preserve"> </w:t>
      </w:r>
      <w:r w:rsidR="005657CE">
        <w:rPr>
          <w:rFonts w:ascii="Arial" w:hAnsi="Arial" w:cs="Arial"/>
        </w:rPr>
        <w:t>fixed</w:t>
      </w:r>
      <w:r w:rsidR="00774727">
        <w:rPr>
          <w:rFonts w:ascii="Arial" w:hAnsi="Arial" w:cs="Arial"/>
        </w:rPr>
        <w:t xml:space="preserve"> </w:t>
      </w:r>
      <w:r w:rsidR="00D81396" w:rsidRPr="00323A55">
        <w:rPr>
          <w:rFonts w:ascii="Arial" w:hAnsi="Arial" w:cs="Arial"/>
        </w:rPr>
        <w:t>rates: on-campus EB 23.2</w:t>
      </w:r>
      <w:r>
        <w:rPr>
          <w:rFonts w:ascii="Arial" w:hAnsi="Arial" w:cs="Arial"/>
        </w:rPr>
        <w:t>%</w:t>
      </w:r>
      <w:r w:rsidR="00D81396" w:rsidRPr="00323A55">
        <w:rPr>
          <w:rFonts w:ascii="Arial" w:hAnsi="Arial" w:cs="Arial"/>
        </w:rPr>
        <w:t>; off-campus EB 20.7</w:t>
      </w:r>
      <w:r>
        <w:rPr>
          <w:rFonts w:ascii="Arial" w:hAnsi="Arial" w:cs="Arial"/>
        </w:rPr>
        <w:t>%</w:t>
      </w:r>
      <w:r w:rsidR="00915FC6">
        <w:rPr>
          <w:rFonts w:ascii="Arial" w:hAnsi="Arial" w:cs="Arial"/>
        </w:rPr>
        <w:t>;</w:t>
      </w:r>
      <w:r w:rsidR="00D81396" w:rsidRPr="00323A55">
        <w:rPr>
          <w:rFonts w:ascii="Arial" w:hAnsi="Arial" w:cs="Arial"/>
        </w:rPr>
        <w:t xml:space="preserve"> </w:t>
      </w:r>
      <w:r w:rsidR="005657CE" w:rsidRPr="005657CE">
        <w:rPr>
          <w:rFonts w:ascii="Arial" w:hAnsi="Arial" w:cs="Arial"/>
        </w:rPr>
        <w:t>EB Reduced &lt;50% is 7.4%) (</w:t>
      </w:r>
      <w:r w:rsidR="005657CE" w:rsidRPr="005657CE">
        <w:rPr>
          <w:rFonts w:ascii="Arial" w:hAnsi="Arial" w:cs="Arial"/>
          <w:b/>
          <w:bCs/>
        </w:rPr>
        <w:t>FY26</w:t>
      </w:r>
      <w:r w:rsidR="005657CE" w:rsidRPr="005657CE">
        <w:rPr>
          <w:rFonts w:ascii="Arial" w:hAnsi="Arial" w:cs="Arial"/>
        </w:rPr>
        <w:t xml:space="preserve"> fixed rates:  on-campus EB 23.7%; off-campus EB 21.7</w:t>
      </w:r>
      <w:proofErr w:type="gramStart"/>
      <w:r w:rsidR="005657CE" w:rsidRPr="005657CE">
        <w:rPr>
          <w:rFonts w:ascii="Arial" w:hAnsi="Arial" w:cs="Arial"/>
        </w:rPr>
        <w:t>%,;</w:t>
      </w:r>
      <w:proofErr w:type="gramEnd"/>
      <w:r w:rsidR="005657CE" w:rsidRPr="005657CE">
        <w:rPr>
          <w:rFonts w:ascii="Arial" w:hAnsi="Arial" w:cs="Arial"/>
        </w:rPr>
        <w:t xml:space="preserve"> EB Reduced &lt;50% is 8%).</w:t>
      </w:r>
      <w:r w:rsidR="005657CE">
        <w:rPr>
          <w:rFonts w:ascii="Arial" w:hAnsi="Arial" w:cs="Arial"/>
        </w:rPr>
        <w:t xml:space="preserve"> </w:t>
      </w:r>
      <w:r w:rsidR="00D81396" w:rsidRPr="00323A55">
        <w:rPr>
          <w:rFonts w:ascii="Arial" w:hAnsi="Arial" w:cs="Arial"/>
        </w:rPr>
        <w:t xml:space="preserve">MIT charges </w:t>
      </w:r>
      <w:r w:rsidR="00D81396" w:rsidRPr="00323A55">
        <w:rPr>
          <w:rFonts w:ascii="Arial" w:hAnsi="Arial" w:cs="Arial"/>
          <w:i/>
          <w:iCs/>
        </w:rPr>
        <w:t xml:space="preserve">actual </w:t>
      </w:r>
      <w:r w:rsidR="00D81396" w:rsidRPr="00323A55">
        <w:rPr>
          <w:rFonts w:ascii="Arial" w:hAnsi="Arial" w:cs="Arial"/>
        </w:rPr>
        <w:t>rates to awards. EB is applied to total salary expenses, excluding students</w:t>
      </w:r>
      <w:r>
        <w:rPr>
          <w:rFonts w:ascii="Arial" w:hAnsi="Arial" w:cs="Arial"/>
        </w:rPr>
        <w:t>.</w:t>
      </w:r>
      <w:r w:rsidR="0053661A">
        <w:rPr>
          <w:rFonts w:ascii="Arial" w:hAnsi="Arial" w:cs="Arial"/>
        </w:rPr>
        <w:t xml:space="preserve"> Vacation Accrual is not included in non-research projects.</w:t>
      </w:r>
    </w:p>
    <w:p w14:paraId="6B8AA710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4138010E" w14:textId="77777777" w:rsidR="00487E58" w:rsidRPr="00487E58" w:rsidRDefault="00487E58" w:rsidP="004A3BC0">
      <w:pPr>
        <w:pStyle w:val="Heading2"/>
      </w:pPr>
      <w:r w:rsidRPr="00487E58">
        <w:t>OTHER DIRECT COSTS:</w:t>
      </w:r>
    </w:p>
    <w:p w14:paraId="1C8D53D3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74D5820B" w14:textId="210BD47A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87E58">
        <w:rPr>
          <w:rFonts w:ascii="Arial" w:hAnsi="Arial" w:cs="Arial"/>
          <w:b/>
          <w:bCs/>
        </w:rPr>
        <w:t xml:space="preserve">Equipment: </w:t>
      </w:r>
      <w:r w:rsidRPr="00487E58">
        <w:rPr>
          <w:rFonts w:ascii="Arial" w:hAnsi="Arial" w:cs="Arial"/>
        </w:rPr>
        <w:t xml:space="preserve">Funds are requested for the following equipment in year </w:t>
      </w:r>
      <w:r w:rsidR="00BC5732">
        <w:rPr>
          <w:rFonts w:ascii="Arial" w:hAnsi="Arial" w:cs="Arial"/>
        </w:rPr>
        <w:t>X</w:t>
      </w:r>
      <w:r w:rsidRPr="00487E58">
        <w:rPr>
          <w:rFonts w:ascii="Arial" w:hAnsi="Arial" w:cs="Arial"/>
        </w:rPr>
        <w:t xml:space="preserve"> of the budget:</w:t>
      </w:r>
    </w:p>
    <w:p w14:paraId="3DEAC945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3383DD8" w14:textId="77777777" w:rsidR="00487E58" w:rsidRPr="00487E58" w:rsidRDefault="00487E58" w:rsidP="00487E5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87E58">
        <w:rPr>
          <w:rFonts w:ascii="Arial" w:hAnsi="Arial" w:cs="Arial"/>
        </w:rPr>
        <w:t xml:space="preserve">$XXXX for a ______ for the purpose of _________. </w:t>
      </w:r>
    </w:p>
    <w:p w14:paraId="4FA9893E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6030071" w14:textId="5DE08187" w:rsidR="00F84954" w:rsidRPr="006313D3" w:rsidRDefault="00F84954" w:rsidP="00F84954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t xml:space="preserve">Participant Support Costs:  </w:t>
      </w:r>
      <w:r w:rsidRPr="006313D3">
        <w:rPr>
          <w:rFonts w:ascii="Arial" w:hAnsi="Arial" w:cs="Arial"/>
          <w:sz w:val="22"/>
          <w:szCs w:val="22"/>
        </w:rPr>
        <w:t xml:space="preserve">Funds are requested to support </w:t>
      </w:r>
      <w:r w:rsidRPr="00D64740">
        <w:rPr>
          <w:rFonts w:ascii="Arial" w:hAnsi="Arial" w:cs="Arial"/>
          <w:i/>
          <w:iCs/>
          <w:sz w:val="22"/>
          <w:szCs w:val="22"/>
        </w:rPr>
        <w:t xml:space="preserve">[#] </w:t>
      </w:r>
      <w:r w:rsidRPr="006313D3">
        <w:rPr>
          <w:rFonts w:ascii="Arial" w:hAnsi="Arial" w:cs="Arial"/>
          <w:sz w:val="22"/>
          <w:szCs w:val="22"/>
        </w:rPr>
        <w:t xml:space="preserve">of non-MIT participants in the </w:t>
      </w:r>
      <w:r w:rsidRPr="00D64740">
        <w:rPr>
          <w:rFonts w:ascii="Arial" w:hAnsi="Arial" w:cs="Arial"/>
          <w:i/>
          <w:iCs/>
          <w:sz w:val="22"/>
          <w:szCs w:val="22"/>
        </w:rPr>
        <w:t>[name of event]</w:t>
      </w:r>
      <w:r w:rsidRPr="006313D3">
        <w:rPr>
          <w:rFonts w:ascii="Arial" w:hAnsi="Arial" w:cs="Arial"/>
          <w:sz w:val="22"/>
          <w:szCs w:val="22"/>
        </w:rPr>
        <w:t xml:space="preserve"> to be held</w:t>
      </w:r>
      <w:r w:rsidR="001043C4">
        <w:rPr>
          <w:rFonts w:ascii="Arial" w:hAnsi="Arial" w:cs="Arial"/>
          <w:sz w:val="22"/>
          <w:szCs w:val="22"/>
        </w:rPr>
        <w:t xml:space="preserve"> during </w:t>
      </w:r>
      <w:r w:rsidR="001043C4" w:rsidRPr="00D64740">
        <w:rPr>
          <w:rFonts w:ascii="Arial" w:hAnsi="Arial" w:cs="Arial"/>
          <w:i/>
          <w:iCs/>
          <w:sz w:val="22"/>
          <w:szCs w:val="22"/>
        </w:rPr>
        <w:t>[dates]</w:t>
      </w:r>
      <w:r w:rsidR="001043C4">
        <w:rPr>
          <w:rFonts w:ascii="Arial" w:hAnsi="Arial" w:cs="Arial"/>
          <w:sz w:val="22"/>
          <w:szCs w:val="22"/>
        </w:rPr>
        <w:t xml:space="preserve"> at </w:t>
      </w:r>
      <w:r w:rsidR="001043C4" w:rsidRPr="00D64740">
        <w:rPr>
          <w:rFonts w:ascii="Arial" w:hAnsi="Arial" w:cs="Arial"/>
          <w:i/>
          <w:iCs/>
          <w:sz w:val="22"/>
          <w:szCs w:val="22"/>
        </w:rPr>
        <w:t>[location]</w:t>
      </w:r>
      <w:r w:rsidR="001043C4">
        <w:rPr>
          <w:rFonts w:ascii="Arial" w:hAnsi="Arial" w:cs="Arial"/>
          <w:sz w:val="22"/>
          <w:szCs w:val="22"/>
        </w:rPr>
        <w:t xml:space="preserve">. </w:t>
      </w:r>
      <w:r w:rsidRPr="006313D3">
        <w:rPr>
          <w:rFonts w:ascii="Arial" w:hAnsi="Arial" w:cs="Arial"/>
          <w:sz w:val="22"/>
          <w:szCs w:val="22"/>
        </w:rPr>
        <w:t xml:space="preserve">Participant support costs are estimated as follows: </w:t>
      </w:r>
    </w:p>
    <w:p w14:paraId="2C34BEA0" w14:textId="77777777" w:rsidR="00F84954" w:rsidRPr="006313D3" w:rsidRDefault="00F84954" w:rsidP="00F84954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610"/>
        <w:gridCol w:w="1620"/>
      </w:tblGrid>
      <w:tr w:rsidR="00F84954" w:rsidRPr="006313D3" w14:paraId="703C5C46" w14:textId="77777777" w:rsidTr="0082209C">
        <w:tc>
          <w:tcPr>
            <w:tcW w:w="2610" w:type="dxa"/>
          </w:tcPr>
          <w:p w14:paraId="7E81D637" w14:textId="77777777" w:rsidR="00F84954" w:rsidRPr="00E305DF" w:rsidRDefault="00F84954" w:rsidP="0082209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Nights</w:t>
            </w:r>
          </w:p>
        </w:tc>
        <w:tc>
          <w:tcPr>
            <w:tcW w:w="1620" w:type="dxa"/>
          </w:tcPr>
          <w:p w14:paraId="5603F0DE" w14:textId="0A2B16DB" w:rsidR="00F84954" w:rsidRPr="006313D3" w:rsidRDefault="00D81396" w:rsidP="0082209C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F84954" w:rsidRPr="006313D3" w14:paraId="1092D118" w14:textId="77777777" w:rsidTr="0082209C">
        <w:tc>
          <w:tcPr>
            <w:tcW w:w="2610" w:type="dxa"/>
          </w:tcPr>
          <w:p w14:paraId="56ACCB49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Airfare</w:t>
            </w:r>
          </w:p>
        </w:tc>
        <w:tc>
          <w:tcPr>
            <w:tcW w:w="1620" w:type="dxa"/>
          </w:tcPr>
          <w:p w14:paraId="3DFF920D" w14:textId="3D1E803C" w:rsidR="00F84954" w:rsidRPr="006313D3" w:rsidRDefault="00F84954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F84954" w:rsidRPr="006313D3" w14:paraId="08990D9D" w14:textId="77777777" w:rsidTr="0082209C">
        <w:tc>
          <w:tcPr>
            <w:tcW w:w="2610" w:type="dxa"/>
          </w:tcPr>
          <w:p w14:paraId="6B6C4D6C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1620" w:type="dxa"/>
          </w:tcPr>
          <w:p w14:paraId="34E321EB" w14:textId="5C8E2070" w:rsidR="00F84954" w:rsidRPr="006313D3" w:rsidRDefault="00F84954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F84954" w:rsidRPr="006313D3" w14:paraId="3864311C" w14:textId="77777777" w:rsidTr="0082209C">
        <w:tc>
          <w:tcPr>
            <w:tcW w:w="2610" w:type="dxa"/>
          </w:tcPr>
          <w:p w14:paraId="72AC0052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 xml:space="preserve">Meals </w:t>
            </w:r>
            <w:r>
              <w:rPr>
                <w:rFonts w:ascii="Arial" w:hAnsi="Arial" w:cs="Arial"/>
                <w:sz w:val="22"/>
                <w:szCs w:val="22"/>
              </w:rPr>
              <w:t>on travel status</w:t>
            </w:r>
          </w:p>
        </w:tc>
        <w:tc>
          <w:tcPr>
            <w:tcW w:w="1620" w:type="dxa"/>
          </w:tcPr>
          <w:p w14:paraId="4B954426" w14:textId="45998B97" w:rsidR="00F84954" w:rsidRPr="006313D3" w:rsidRDefault="00F84954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F84954" w:rsidRPr="006313D3" w14:paraId="73059A8F" w14:textId="77777777" w:rsidTr="0082209C">
        <w:tc>
          <w:tcPr>
            <w:tcW w:w="2610" w:type="dxa"/>
            <w:shd w:val="clear" w:color="auto" w:fill="FFFFFF" w:themeFill="background1"/>
          </w:tcPr>
          <w:p w14:paraId="76BCC7B3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lastRenderedPageBreak/>
              <w:t>Taxis to/from airport</w:t>
            </w:r>
          </w:p>
        </w:tc>
        <w:tc>
          <w:tcPr>
            <w:tcW w:w="1620" w:type="dxa"/>
            <w:shd w:val="clear" w:color="auto" w:fill="FFFFFF" w:themeFill="background1"/>
          </w:tcPr>
          <w:p w14:paraId="434617A3" w14:textId="46D61F40" w:rsidR="00F84954" w:rsidRPr="006313D3" w:rsidRDefault="00F84954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F84954" w:rsidRPr="006313D3" w14:paraId="6BA4C156" w14:textId="77777777" w:rsidTr="0082209C">
        <w:tc>
          <w:tcPr>
            <w:tcW w:w="2610" w:type="dxa"/>
            <w:shd w:val="clear" w:color="auto" w:fill="BFBFBF" w:themeFill="background1" w:themeFillShade="BF"/>
          </w:tcPr>
          <w:p w14:paraId="390751B1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Subt</w:t>
            </w: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otal Costs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68D5C2F3" w14:textId="719DA6FF" w:rsidR="00F84954" w:rsidRPr="006313D3" w:rsidRDefault="00F84954" w:rsidP="0082209C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color w:val="auto"/>
                <w:sz w:val="22"/>
                <w:szCs w:val="22"/>
              </w:rPr>
              <w:t>XXX</w:t>
            </w:r>
          </w:p>
        </w:tc>
      </w:tr>
      <w:tr w:rsidR="00F84954" w:rsidRPr="006313D3" w14:paraId="4D7ABAC6" w14:textId="77777777" w:rsidTr="0082209C">
        <w:tc>
          <w:tcPr>
            <w:tcW w:w="2610" w:type="dxa"/>
            <w:shd w:val="clear" w:color="auto" w:fill="FFFFFF" w:themeFill="background1"/>
          </w:tcPr>
          <w:p w14:paraId="2A99F103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>
              <w:rPr>
                <w:rFonts w:ascii="Arial" w:hAnsi="Arial" w:cs="Arial"/>
                <w:sz w:val="22"/>
                <w:szCs w:val="22"/>
              </w:rPr>
              <w:t>Participants</w:t>
            </w:r>
          </w:p>
        </w:tc>
        <w:tc>
          <w:tcPr>
            <w:tcW w:w="1620" w:type="dxa"/>
            <w:shd w:val="clear" w:color="auto" w:fill="FFFFFF" w:themeFill="background1"/>
          </w:tcPr>
          <w:p w14:paraId="6EBFC1CD" w14:textId="06D0D87F" w:rsidR="00F84954" w:rsidRPr="006313D3" w:rsidRDefault="00D81396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84954" w:rsidRPr="006313D3" w14:paraId="6A151755" w14:textId="77777777" w:rsidTr="0082209C"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5C2DF2" w14:textId="77777777" w:rsidR="00F84954" w:rsidRPr="006313D3" w:rsidRDefault="00F84954" w:rsidP="0082209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 xml:space="preserve">Total Costs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5B8BF6" w14:textId="77F15454" w:rsidR="00F84954" w:rsidRPr="006313D3" w:rsidRDefault="00F84954" w:rsidP="0082209C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b/>
                <w:sz w:val="22"/>
                <w:szCs w:val="22"/>
              </w:rPr>
              <w:t>XXXX</w:t>
            </w:r>
          </w:p>
        </w:tc>
      </w:tr>
    </w:tbl>
    <w:p w14:paraId="462D1635" w14:textId="77777777" w:rsidR="00F84954" w:rsidRDefault="00F84954" w:rsidP="00487E58">
      <w:pPr>
        <w:pStyle w:val="Default"/>
        <w:rPr>
          <w:rFonts w:ascii="Arial" w:hAnsi="Arial" w:cs="Arial"/>
          <w:b/>
          <w:sz w:val="22"/>
          <w:szCs w:val="22"/>
        </w:rPr>
      </w:pPr>
    </w:p>
    <w:p w14:paraId="4633C5FD" w14:textId="4078D1D5" w:rsidR="000334BE" w:rsidRPr="000334BE" w:rsidRDefault="00487E58" w:rsidP="000334B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87E58">
        <w:rPr>
          <w:rFonts w:ascii="Arial" w:hAnsi="Arial" w:cs="Arial"/>
          <w:b/>
        </w:rPr>
        <w:t>Domestic Travel</w:t>
      </w:r>
      <w:r w:rsidRPr="00487E58">
        <w:rPr>
          <w:rFonts w:ascii="Arial" w:hAnsi="Arial" w:cs="Arial"/>
        </w:rPr>
        <w:t xml:space="preserve">: Funds are </w:t>
      </w:r>
      <w:r w:rsidR="00F84954">
        <w:rPr>
          <w:rFonts w:ascii="Arial" w:hAnsi="Arial" w:cs="Arial"/>
        </w:rPr>
        <w:t>budge</w:t>
      </w:r>
      <w:r w:rsidRPr="00487E58">
        <w:rPr>
          <w:rFonts w:ascii="Arial" w:hAnsi="Arial" w:cs="Arial"/>
        </w:rPr>
        <w:t xml:space="preserve">ted for the </w:t>
      </w:r>
      <w:r w:rsidRPr="00D64740">
        <w:rPr>
          <w:rFonts w:ascii="Arial" w:hAnsi="Arial" w:cs="Arial"/>
          <w:i/>
          <w:iCs/>
        </w:rPr>
        <w:t>[PI, Co-I</w:t>
      </w:r>
      <w:r w:rsidR="00BE4FCF" w:rsidRPr="00D64740">
        <w:rPr>
          <w:rFonts w:ascii="Arial" w:hAnsi="Arial" w:cs="Arial"/>
          <w:i/>
          <w:iCs/>
        </w:rPr>
        <w:t>, PDA</w:t>
      </w:r>
      <w:r w:rsidRPr="00D64740">
        <w:rPr>
          <w:rFonts w:ascii="Arial" w:hAnsi="Arial" w:cs="Arial"/>
          <w:i/>
          <w:iCs/>
        </w:rPr>
        <w:t>]</w:t>
      </w:r>
      <w:r w:rsidRPr="00487E58">
        <w:rPr>
          <w:rFonts w:ascii="Arial" w:hAnsi="Arial" w:cs="Arial"/>
        </w:rPr>
        <w:t xml:space="preserve"> to attend one domestic conference per year of this project (for example, to the [</w:t>
      </w:r>
      <w:r w:rsidRPr="00487E58">
        <w:rPr>
          <w:rFonts w:ascii="Arial" w:hAnsi="Arial" w:cs="Arial"/>
          <w:i/>
        </w:rPr>
        <w:t>Name of annual conference</w:t>
      </w:r>
      <w:r w:rsidRPr="00487E58">
        <w:rPr>
          <w:rFonts w:ascii="Arial" w:hAnsi="Arial" w:cs="Arial"/>
        </w:rPr>
        <w:t xml:space="preserve">]) to present </w:t>
      </w:r>
      <w:r w:rsidR="00F84954">
        <w:rPr>
          <w:rFonts w:ascii="Arial" w:hAnsi="Arial" w:cs="Arial"/>
        </w:rPr>
        <w:t>project</w:t>
      </w:r>
      <w:r w:rsidRPr="00487E58">
        <w:rPr>
          <w:rFonts w:ascii="Arial" w:hAnsi="Arial" w:cs="Arial"/>
        </w:rPr>
        <w:t xml:space="preserve"> results. </w:t>
      </w:r>
      <w:r w:rsidR="000334BE" w:rsidRPr="000334BE">
        <w:rPr>
          <w:rFonts w:ascii="Arial" w:hAnsi="Arial" w:cs="Arial"/>
        </w:rPr>
        <w:t xml:space="preserve">Approximate travel costs are as follows: </w:t>
      </w:r>
    </w:p>
    <w:p w14:paraId="4B3F464A" w14:textId="77777777" w:rsidR="000334BE" w:rsidRPr="006313D3" w:rsidRDefault="000334BE" w:rsidP="000334BE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610"/>
        <w:gridCol w:w="1620"/>
      </w:tblGrid>
      <w:tr w:rsidR="00F56BC3" w:rsidRPr="006313D3" w14:paraId="26576C38" w14:textId="77777777" w:rsidTr="0082209C">
        <w:tc>
          <w:tcPr>
            <w:tcW w:w="2610" w:type="dxa"/>
          </w:tcPr>
          <w:p w14:paraId="55785461" w14:textId="457C3652" w:rsidR="00F56BC3" w:rsidRPr="006313D3" w:rsidRDefault="00F56BC3" w:rsidP="00F56BC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Total Nights</w:t>
            </w:r>
          </w:p>
        </w:tc>
        <w:tc>
          <w:tcPr>
            <w:tcW w:w="1620" w:type="dxa"/>
          </w:tcPr>
          <w:p w14:paraId="044A02BB" w14:textId="493CC6DF" w:rsidR="00F56BC3" w:rsidRPr="006313D3" w:rsidRDefault="00F56BC3" w:rsidP="00F56BC3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F56BC3" w:rsidRPr="006313D3" w14:paraId="36F97130" w14:textId="77777777" w:rsidTr="0082209C">
        <w:tc>
          <w:tcPr>
            <w:tcW w:w="2610" w:type="dxa"/>
          </w:tcPr>
          <w:p w14:paraId="02DF613C" w14:textId="3BA6461C" w:rsidR="00F56BC3" w:rsidRPr="006313D3" w:rsidRDefault="00F56BC3" w:rsidP="00F56BC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Airfare</w:t>
            </w:r>
          </w:p>
        </w:tc>
        <w:tc>
          <w:tcPr>
            <w:tcW w:w="1620" w:type="dxa"/>
          </w:tcPr>
          <w:p w14:paraId="4EA1F9D0" w14:textId="74DC65A1" w:rsidR="00F56BC3" w:rsidRPr="006313D3" w:rsidRDefault="00F56BC3" w:rsidP="00F56BC3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30588B1B" w14:textId="77777777" w:rsidTr="0082209C">
        <w:tc>
          <w:tcPr>
            <w:tcW w:w="2610" w:type="dxa"/>
          </w:tcPr>
          <w:p w14:paraId="1A781A01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1620" w:type="dxa"/>
          </w:tcPr>
          <w:p w14:paraId="0C8A4A7E" w14:textId="19E68183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18D09596" w14:textId="77777777" w:rsidTr="0082209C">
        <w:tc>
          <w:tcPr>
            <w:tcW w:w="2610" w:type="dxa"/>
          </w:tcPr>
          <w:p w14:paraId="4FDD61A6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Meals &amp; Incidentals</w:t>
            </w:r>
          </w:p>
        </w:tc>
        <w:tc>
          <w:tcPr>
            <w:tcW w:w="1620" w:type="dxa"/>
          </w:tcPr>
          <w:p w14:paraId="7AF80B25" w14:textId="1501FEBA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105C0052" w14:textId="77777777" w:rsidTr="0082209C">
        <w:tc>
          <w:tcPr>
            <w:tcW w:w="2610" w:type="dxa"/>
          </w:tcPr>
          <w:p w14:paraId="15075ACF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Taxis to/from airport</w:t>
            </w:r>
          </w:p>
        </w:tc>
        <w:tc>
          <w:tcPr>
            <w:tcW w:w="1620" w:type="dxa"/>
          </w:tcPr>
          <w:p w14:paraId="56337D55" w14:textId="718EDEB7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06CB7BD2" w14:textId="77777777" w:rsidTr="0082209C">
        <w:tc>
          <w:tcPr>
            <w:tcW w:w="26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85067B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Subtotal Costs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567B77" w14:textId="7C256B9C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color w:val="auto"/>
                <w:sz w:val="22"/>
                <w:szCs w:val="22"/>
              </w:rPr>
              <w:t>XXXX</w:t>
            </w:r>
          </w:p>
        </w:tc>
      </w:tr>
      <w:tr w:rsidR="000334BE" w:rsidRPr="006313D3" w14:paraId="57D28273" w14:textId="77777777" w:rsidTr="0082209C">
        <w:tc>
          <w:tcPr>
            <w:tcW w:w="2610" w:type="dxa"/>
            <w:tcBorders>
              <w:bottom w:val="single" w:sz="4" w:space="0" w:color="auto"/>
            </w:tcBorders>
          </w:tcPr>
          <w:p w14:paraId="4759D6DE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Number of Person Trips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C94E999" w14:textId="4D52B71F" w:rsidR="000334BE" w:rsidRPr="006313D3" w:rsidRDefault="00D81396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0334BE" w:rsidRPr="006313D3" w14:paraId="28A5D553" w14:textId="77777777" w:rsidTr="0082209C">
        <w:tc>
          <w:tcPr>
            <w:tcW w:w="26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1E356E2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 xml:space="preserve">Total Costs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9890587" w14:textId="6CA103D5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b/>
                <w:sz w:val="22"/>
                <w:szCs w:val="22"/>
              </w:rPr>
              <w:t>XXXX</w:t>
            </w:r>
          </w:p>
        </w:tc>
      </w:tr>
    </w:tbl>
    <w:p w14:paraId="55CE9F18" w14:textId="75A27B7B" w:rsid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75680C33" w14:textId="77777777" w:rsidR="000334BE" w:rsidRPr="00487E58" w:rsidRDefault="000334BE" w:rsidP="00487E58">
      <w:pPr>
        <w:pStyle w:val="Default"/>
        <w:rPr>
          <w:rFonts w:ascii="Arial" w:hAnsi="Arial" w:cs="Arial"/>
          <w:sz w:val="22"/>
          <w:szCs w:val="22"/>
        </w:rPr>
      </w:pPr>
    </w:p>
    <w:p w14:paraId="33A8C249" w14:textId="1E177193" w:rsidR="000334BE" w:rsidRDefault="00487E58" w:rsidP="000334BE">
      <w:pPr>
        <w:pStyle w:val="Default"/>
        <w:rPr>
          <w:rFonts w:ascii="Arial" w:hAnsi="Arial" w:cs="Arial"/>
          <w:sz w:val="22"/>
          <w:szCs w:val="22"/>
        </w:rPr>
      </w:pPr>
      <w:r w:rsidRPr="00487E58">
        <w:rPr>
          <w:rFonts w:ascii="Arial" w:hAnsi="Arial" w:cs="Arial"/>
          <w:b/>
          <w:sz w:val="22"/>
          <w:szCs w:val="22"/>
        </w:rPr>
        <w:t>International Travel</w:t>
      </w:r>
      <w:r w:rsidRPr="00487E58">
        <w:rPr>
          <w:rFonts w:ascii="Arial" w:hAnsi="Arial" w:cs="Arial"/>
          <w:sz w:val="22"/>
          <w:szCs w:val="22"/>
        </w:rPr>
        <w:t xml:space="preserve">:  Funds are requested for the </w:t>
      </w:r>
      <w:r w:rsidRPr="00D64740">
        <w:rPr>
          <w:rFonts w:ascii="Arial" w:hAnsi="Arial" w:cs="Arial"/>
          <w:i/>
          <w:iCs/>
          <w:sz w:val="22"/>
          <w:szCs w:val="22"/>
        </w:rPr>
        <w:t>[PI, Co-I</w:t>
      </w:r>
      <w:r w:rsidR="00BE4FCF" w:rsidRPr="00D64740">
        <w:rPr>
          <w:rFonts w:ascii="Arial" w:hAnsi="Arial" w:cs="Arial"/>
          <w:i/>
          <w:iCs/>
          <w:sz w:val="22"/>
          <w:szCs w:val="22"/>
        </w:rPr>
        <w:t>, PDA</w:t>
      </w:r>
      <w:r w:rsidRPr="00D64740">
        <w:rPr>
          <w:rFonts w:ascii="Arial" w:hAnsi="Arial" w:cs="Arial"/>
          <w:i/>
          <w:iCs/>
          <w:sz w:val="22"/>
          <w:szCs w:val="22"/>
        </w:rPr>
        <w:t xml:space="preserve">] </w:t>
      </w:r>
      <w:r w:rsidR="000334BE" w:rsidRPr="006313D3">
        <w:rPr>
          <w:rFonts w:ascii="Arial" w:hAnsi="Arial" w:cs="Arial"/>
          <w:sz w:val="22"/>
          <w:szCs w:val="22"/>
        </w:rPr>
        <w:t xml:space="preserve">to attend either one </w:t>
      </w:r>
      <w:r w:rsidR="000334BE">
        <w:rPr>
          <w:rFonts w:ascii="Arial" w:hAnsi="Arial" w:cs="Arial"/>
          <w:sz w:val="22"/>
          <w:szCs w:val="22"/>
        </w:rPr>
        <w:t>international c</w:t>
      </w:r>
      <w:r w:rsidR="000334BE" w:rsidRPr="006313D3">
        <w:rPr>
          <w:rFonts w:ascii="Arial" w:hAnsi="Arial" w:cs="Arial"/>
          <w:sz w:val="22"/>
          <w:szCs w:val="22"/>
        </w:rPr>
        <w:t xml:space="preserve">onference per year of this project to present </w:t>
      </w:r>
      <w:r w:rsidR="000334BE">
        <w:rPr>
          <w:rFonts w:ascii="Arial" w:hAnsi="Arial" w:cs="Arial"/>
          <w:sz w:val="22"/>
          <w:szCs w:val="22"/>
        </w:rPr>
        <w:t>project</w:t>
      </w:r>
      <w:r w:rsidR="000334BE" w:rsidRPr="006313D3">
        <w:rPr>
          <w:rFonts w:ascii="Arial" w:hAnsi="Arial" w:cs="Arial"/>
          <w:sz w:val="22"/>
          <w:szCs w:val="22"/>
        </w:rPr>
        <w:t xml:space="preserve"> results and/or </w:t>
      </w:r>
      <w:r w:rsidRPr="00487E58">
        <w:rPr>
          <w:rFonts w:ascii="Arial" w:hAnsi="Arial" w:cs="Arial"/>
          <w:sz w:val="22"/>
          <w:szCs w:val="22"/>
        </w:rPr>
        <w:t>to travel t</w:t>
      </w:r>
      <w:r w:rsidR="001043C4">
        <w:rPr>
          <w:rFonts w:ascii="Arial" w:hAnsi="Arial" w:cs="Arial"/>
          <w:sz w:val="22"/>
          <w:szCs w:val="22"/>
        </w:rPr>
        <w:t xml:space="preserve">o collaborate with colleagues. </w:t>
      </w:r>
      <w:r w:rsidRPr="00487E58">
        <w:rPr>
          <w:rFonts w:ascii="Arial" w:hAnsi="Arial" w:cs="Arial"/>
          <w:sz w:val="22"/>
          <w:szCs w:val="22"/>
        </w:rPr>
        <w:t xml:space="preserve">Travel is anticipated to the following international destinations, but may be subject to change: ___________.  </w:t>
      </w:r>
      <w:r w:rsidR="000334BE" w:rsidRPr="006313D3">
        <w:rPr>
          <w:rFonts w:ascii="Arial" w:hAnsi="Arial" w:cs="Arial"/>
          <w:sz w:val="22"/>
          <w:szCs w:val="22"/>
        </w:rPr>
        <w:t xml:space="preserve">Approximate travel costs are as follows:  </w:t>
      </w:r>
    </w:p>
    <w:p w14:paraId="6C323632" w14:textId="77777777" w:rsidR="000334BE" w:rsidRDefault="000334BE" w:rsidP="000334BE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420"/>
        <w:gridCol w:w="2070"/>
      </w:tblGrid>
      <w:tr w:rsidR="000334BE" w:rsidRPr="006313D3" w14:paraId="71101AF1" w14:textId="77777777" w:rsidTr="0082209C">
        <w:tc>
          <w:tcPr>
            <w:tcW w:w="3420" w:type="dxa"/>
          </w:tcPr>
          <w:p w14:paraId="5D560789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Total Nights</w:t>
            </w:r>
          </w:p>
        </w:tc>
        <w:tc>
          <w:tcPr>
            <w:tcW w:w="2070" w:type="dxa"/>
          </w:tcPr>
          <w:p w14:paraId="486BF7D9" w14:textId="0A1E954B" w:rsidR="000334BE" w:rsidRPr="006313D3" w:rsidRDefault="00D81396" w:rsidP="0082209C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0334BE" w:rsidRPr="006313D3" w14:paraId="10644F48" w14:textId="77777777" w:rsidTr="0082209C">
        <w:tc>
          <w:tcPr>
            <w:tcW w:w="3420" w:type="dxa"/>
          </w:tcPr>
          <w:p w14:paraId="11E68AF6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Airfare</w:t>
            </w:r>
          </w:p>
        </w:tc>
        <w:tc>
          <w:tcPr>
            <w:tcW w:w="2070" w:type="dxa"/>
          </w:tcPr>
          <w:p w14:paraId="546DB923" w14:textId="5B07A453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649EE409" w14:textId="77777777" w:rsidTr="0082209C">
        <w:tc>
          <w:tcPr>
            <w:tcW w:w="3420" w:type="dxa"/>
          </w:tcPr>
          <w:p w14:paraId="73422F48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2070" w:type="dxa"/>
          </w:tcPr>
          <w:p w14:paraId="4D1CCADA" w14:textId="73C1C705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46453EAA" w14:textId="77777777" w:rsidTr="0082209C">
        <w:tc>
          <w:tcPr>
            <w:tcW w:w="3420" w:type="dxa"/>
          </w:tcPr>
          <w:p w14:paraId="3E9F1B1D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Meals &amp; Incidentals</w:t>
            </w:r>
          </w:p>
        </w:tc>
        <w:tc>
          <w:tcPr>
            <w:tcW w:w="2070" w:type="dxa"/>
          </w:tcPr>
          <w:p w14:paraId="78E00C50" w14:textId="3FBBD9F4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137DE1F3" w14:textId="77777777" w:rsidTr="0082209C">
        <w:tc>
          <w:tcPr>
            <w:tcW w:w="3420" w:type="dxa"/>
          </w:tcPr>
          <w:p w14:paraId="6981E549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Taxis to/from airport</w:t>
            </w:r>
          </w:p>
        </w:tc>
        <w:tc>
          <w:tcPr>
            <w:tcW w:w="2070" w:type="dxa"/>
          </w:tcPr>
          <w:p w14:paraId="37460014" w14:textId="73913CCC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0334BE" w:rsidRPr="006313D3" w14:paraId="43AD890E" w14:textId="77777777" w:rsidTr="0082209C">
        <w:tc>
          <w:tcPr>
            <w:tcW w:w="34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51E338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Subtotal Costs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86C12B" w14:textId="2266F7FB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color w:val="auto"/>
                <w:sz w:val="22"/>
                <w:szCs w:val="22"/>
              </w:rPr>
              <w:t>XXXX</w:t>
            </w:r>
          </w:p>
        </w:tc>
      </w:tr>
      <w:tr w:rsidR="000334BE" w:rsidRPr="006313D3" w14:paraId="5E1ABE1B" w14:textId="77777777" w:rsidTr="0082209C">
        <w:tc>
          <w:tcPr>
            <w:tcW w:w="3420" w:type="dxa"/>
            <w:tcBorders>
              <w:bottom w:val="single" w:sz="4" w:space="0" w:color="auto"/>
            </w:tcBorders>
          </w:tcPr>
          <w:p w14:paraId="736FB048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Number of Person Trips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ECA9DF7" w14:textId="46FE475B" w:rsidR="000334BE" w:rsidRPr="006313D3" w:rsidRDefault="00D81396" w:rsidP="0082209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0334BE" w:rsidRPr="006313D3" w14:paraId="1E329EF6" w14:textId="77777777" w:rsidTr="0082209C">
        <w:tc>
          <w:tcPr>
            <w:tcW w:w="34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2FC068C" w14:textId="77777777" w:rsidR="000334BE" w:rsidRPr="006313D3" w:rsidRDefault="000334BE" w:rsidP="0082209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 xml:space="preserve">Total Costs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994028C" w14:textId="1DBD1E0B" w:rsidR="000334BE" w:rsidRPr="006313D3" w:rsidRDefault="000334BE" w:rsidP="0082209C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D81396">
              <w:rPr>
                <w:rFonts w:ascii="Arial" w:hAnsi="Arial" w:cs="Arial"/>
                <w:b/>
                <w:sz w:val="22"/>
                <w:szCs w:val="22"/>
              </w:rPr>
              <w:t>XXXX</w:t>
            </w:r>
          </w:p>
        </w:tc>
      </w:tr>
    </w:tbl>
    <w:p w14:paraId="72BA46F0" w14:textId="4F1D80B1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6F40629D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32C4104E" w14:textId="25C3CE5A" w:rsidR="008F66C6" w:rsidRPr="008F66C6" w:rsidRDefault="00487E58" w:rsidP="008F66C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87E58">
        <w:rPr>
          <w:rFonts w:ascii="Arial" w:hAnsi="Arial" w:cs="Arial"/>
          <w:b/>
          <w:bCs/>
        </w:rPr>
        <w:t xml:space="preserve">Materials and Supplies: </w:t>
      </w:r>
      <w:r w:rsidRPr="00487E58">
        <w:rPr>
          <w:rFonts w:ascii="Arial" w:hAnsi="Arial" w:cs="Arial"/>
        </w:rPr>
        <w:t>are budgeted at $______yr in Y</w:t>
      </w:r>
      <w:r w:rsidR="00705765">
        <w:rPr>
          <w:rFonts w:ascii="Arial" w:hAnsi="Arial" w:cs="Arial"/>
        </w:rPr>
        <w:t xml:space="preserve">ear </w:t>
      </w:r>
      <w:r w:rsidR="00D81396">
        <w:rPr>
          <w:rFonts w:ascii="Arial" w:hAnsi="Arial" w:cs="Arial"/>
        </w:rPr>
        <w:t>X</w:t>
      </w:r>
      <w:r w:rsidRPr="00487E58">
        <w:rPr>
          <w:rFonts w:ascii="Arial" w:hAnsi="Arial" w:cs="Arial"/>
        </w:rPr>
        <w:t>, and $_____ in Year</w:t>
      </w:r>
      <w:r w:rsidRPr="00487E58">
        <w:rPr>
          <w:rFonts w:ascii="Arial" w:hAnsi="Arial" w:cs="Arial"/>
          <w:b/>
          <w:bCs/>
        </w:rPr>
        <w:t xml:space="preserve"> </w:t>
      </w:r>
      <w:r w:rsidR="00316942">
        <w:rPr>
          <w:rFonts w:ascii="Arial" w:hAnsi="Arial" w:cs="Arial"/>
        </w:rPr>
        <w:t>Y</w:t>
      </w:r>
      <w:r w:rsidRPr="00487E58">
        <w:rPr>
          <w:rFonts w:ascii="Arial" w:hAnsi="Arial" w:cs="Arial"/>
        </w:rPr>
        <w:t xml:space="preserve">. </w:t>
      </w:r>
      <w:commentRangeStart w:id="1"/>
      <w:r w:rsidR="0053661A" w:rsidRPr="00D64740">
        <w:rPr>
          <w:rFonts w:ascii="Arial" w:hAnsi="Arial" w:cs="Arial"/>
        </w:rPr>
        <w:t>The money will be spent on ________________________</w:t>
      </w:r>
      <w:commentRangeEnd w:id="1"/>
      <w:r w:rsidR="0053661A" w:rsidRPr="00D64740">
        <w:rPr>
          <w:rStyle w:val="CommentReference"/>
          <w:rFonts w:ascii="Arial" w:hAnsi="Arial" w:cs="Arial"/>
          <w:sz w:val="22"/>
          <w:szCs w:val="22"/>
        </w:rPr>
        <w:commentReference w:id="1"/>
      </w:r>
      <w:r w:rsidR="0053661A" w:rsidRPr="00D64740">
        <w:rPr>
          <w:rFonts w:ascii="Arial" w:hAnsi="Arial" w:cs="Arial"/>
        </w:rPr>
        <w:t xml:space="preserve">. </w:t>
      </w:r>
      <w:commentRangeStart w:id="2"/>
      <w:r w:rsidR="008F66C6" w:rsidRPr="008F66C6">
        <w:rPr>
          <w:rFonts w:ascii="Arial" w:hAnsi="Arial" w:cs="Arial"/>
        </w:rPr>
        <w:t>Due to the nature of the project, material</w:t>
      </w:r>
      <w:r w:rsidR="00C41C45">
        <w:rPr>
          <w:rFonts w:ascii="Arial" w:hAnsi="Arial" w:cs="Arial"/>
        </w:rPr>
        <w:t xml:space="preserve"> and supply</w:t>
      </w:r>
      <w:r w:rsidR="008F66C6" w:rsidRPr="008F66C6">
        <w:rPr>
          <w:rFonts w:ascii="Arial" w:hAnsi="Arial" w:cs="Arial"/>
        </w:rPr>
        <w:t xml:space="preserve"> costs are estimated based on the PI’s knowledge of prior projects of similar scope, and no further breakdown of materials is available.</w:t>
      </w:r>
      <w:commentRangeEnd w:id="2"/>
      <w:r w:rsidR="00313931">
        <w:rPr>
          <w:rStyle w:val="CommentReference"/>
          <w:rFonts w:ascii="Arial" w:eastAsia="Times New Roman" w:hAnsi="Arial" w:cs="Times New Roman"/>
        </w:rPr>
        <w:commentReference w:id="2"/>
      </w:r>
    </w:p>
    <w:p w14:paraId="141423F0" w14:textId="44D4CCDD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083EEE9" w14:textId="4396F69A" w:rsidR="00FE45DF" w:rsidRPr="001A39A8" w:rsidRDefault="00FE45DF" w:rsidP="00FE45D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Subawards: </w:t>
      </w:r>
      <w:r>
        <w:rPr>
          <w:rFonts w:ascii="Arial" w:hAnsi="Arial" w:cs="Arial"/>
          <w:sz w:val="22"/>
          <w:szCs w:val="22"/>
        </w:rPr>
        <w:t xml:space="preserve">________ </w:t>
      </w:r>
      <w:r w:rsidRPr="00D64740">
        <w:rPr>
          <w:rFonts w:ascii="Arial" w:hAnsi="Arial" w:cs="Arial"/>
          <w:i/>
          <w:iCs/>
          <w:sz w:val="22"/>
          <w:szCs w:val="22"/>
        </w:rPr>
        <w:t>[Institution/University]</w:t>
      </w:r>
      <w:r>
        <w:rPr>
          <w:rFonts w:ascii="Arial" w:hAnsi="Arial" w:cs="Arial"/>
          <w:sz w:val="22"/>
          <w:szCs w:val="22"/>
        </w:rPr>
        <w:t xml:space="preserve"> will be a sub</w:t>
      </w:r>
      <w:r w:rsidR="00316942">
        <w:rPr>
          <w:rFonts w:ascii="Arial" w:hAnsi="Arial" w:cs="Arial"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 xml:space="preserve"> under this project. The costs associated for the subaward are $________ for the period of ____ through _____. The sub</w:t>
      </w:r>
      <w:r w:rsidR="00316942">
        <w:rPr>
          <w:rFonts w:ascii="Arial" w:hAnsi="Arial" w:cs="Arial"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 xml:space="preserve"> will be responsible for __________________________________. </w:t>
      </w:r>
    </w:p>
    <w:p w14:paraId="407141D4" w14:textId="77777777" w:rsidR="00FE45DF" w:rsidRPr="00932450" w:rsidRDefault="00FE45DF" w:rsidP="00FE45DF">
      <w:pPr>
        <w:pStyle w:val="Default"/>
        <w:rPr>
          <w:rFonts w:ascii="Arial" w:hAnsi="Arial" w:cs="Arial"/>
          <w:sz w:val="22"/>
          <w:szCs w:val="22"/>
        </w:rPr>
      </w:pPr>
    </w:p>
    <w:p w14:paraId="6314898F" w14:textId="77777777" w:rsidR="00487E58" w:rsidRPr="00487E58" w:rsidRDefault="00487E58" w:rsidP="004A3BC0">
      <w:pPr>
        <w:pStyle w:val="Heading2"/>
      </w:pPr>
      <w:r w:rsidRPr="00487E58">
        <w:t>INDIRECT COSTS:</w:t>
      </w:r>
    </w:p>
    <w:p w14:paraId="25EE1C00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BB9B148" w14:textId="761A70FA" w:rsidR="009B44CA" w:rsidRPr="00487E58" w:rsidRDefault="0053661A">
      <w:pPr>
        <w:rPr>
          <w:rFonts w:ascii="Arial" w:hAnsi="Arial" w:cs="Arial"/>
        </w:rPr>
      </w:pPr>
      <w:r w:rsidRPr="0053661A">
        <w:rPr>
          <w:rFonts w:ascii="Arial" w:hAnsi="Arial" w:cs="Arial"/>
        </w:rPr>
        <w:t xml:space="preserve">The </w:t>
      </w:r>
      <w:hyperlink r:id="rId11" w:history="1">
        <w:r w:rsidR="00A33A1F">
          <w:rPr>
            <w:rStyle w:val="Hyperlink"/>
            <w:rFonts w:ascii="Arial" w:hAnsi="Arial" w:cs="Arial"/>
          </w:rPr>
          <w:t>MIT Federal Non-Research Rate</w:t>
        </w:r>
      </w:hyperlink>
      <w:r w:rsidRPr="0053661A">
        <w:rPr>
          <w:rFonts w:ascii="Arial" w:hAnsi="Arial" w:cs="Arial"/>
        </w:rPr>
        <w:t xml:space="preserve"> of 10% MTDC is applied to non-research other sponsored activities or instruction awards from federal sponsors</w:t>
      </w:r>
      <w:r>
        <w:rPr>
          <w:rFonts w:ascii="Arial" w:hAnsi="Arial" w:cs="Arial"/>
        </w:rPr>
        <w:t>.</w:t>
      </w:r>
    </w:p>
    <w:sectPr w:rsidR="009B44CA" w:rsidRPr="00487E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S (Research Administration Services)" w:date="2024-10-10T17:30:00Z" w:initials="RAS">
    <w:p w14:paraId="72A4CDC6" w14:textId="77777777" w:rsidR="0053661A" w:rsidRDefault="0053661A" w:rsidP="0053661A">
      <w:r>
        <w:rPr>
          <w:rStyle w:val="CommentReference"/>
        </w:rPr>
        <w:annotationRef/>
      </w:r>
      <w:r>
        <w:rPr>
          <w:rFonts w:ascii="Arial" w:eastAsia="Times New Roman" w:hAnsi="Arial" w:cs="Times New Roman"/>
          <w:sz w:val="20"/>
          <w:szCs w:val="20"/>
        </w:rPr>
        <w:t>For NSF proposals do not include this statement in budget justification. Can be included instead in Facilities and Other Resources.</w:t>
      </w:r>
    </w:p>
  </w:comment>
  <w:comment w:id="1" w:author="RAS (Research Administration Services)" w:date="2024-10-10T17:21:00Z" w:initials="RAS">
    <w:p w14:paraId="6B311401" w14:textId="77777777" w:rsidR="0053661A" w:rsidRDefault="0053661A" w:rsidP="0053661A">
      <w:r>
        <w:rPr>
          <w:rStyle w:val="CommentReference"/>
        </w:rPr>
        <w:annotationRef/>
      </w:r>
      <w:r>
        <w:rPr>
          <w:color w:val="000000"/>
        </w:rPr>
        <w:t>Provide cost and description to the level of detail required by the sponsor.</w:t>
      </w:r>
    </w:p>
  </w:comment>
  <w:comment w:id="2" w:author="RAS (Research Administration Services)" w:date="2024-10-28T15:47:00Z" w:initials="RAS">
    <w:p w14:paraId="3717E53D" w14:textId="77777777" w:rsidR="00313931" w:rsidRDefault="00313931" w:rsidP="00313931">
      <w:r>
        <w:rPr>
          <w:rStyle w:val="CommentReference"/>
        </w:rPr>
        <w:annotationRef/>
      </w:r>
      <w:r>
        <w:rPr>
          <w:rFonts w:ascii="Arial" w:eastAsia="Times New Roman" w:hAnsi="Arial" w:cs="Times New Roman"/>
          <w:color w:val="202020"/>
          <w:sz w:val="20"/>
          <w:szCs w:val="20"/>
        </w:rPr>
        <w:t>Include if no basis of estimate is provided.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A4CDC6" w15:done="0"/>
  <w15:commentEx w15:paraId="6B311401" w15:done="0"/>
  <w15:commentEx w15:paraId="3717E5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9DD3CA" w16cex:dateUtc="2024-10-10T21:30:00Z"/>
  <w16cex:commentExtensible w16cex:durableId="1210A729" w16cex:dateUtc="2024-10-10T21:21:00Z"/>
  <w16cex:commentExtensible w16cex:durableId="19A35A13" w16cex:dateUtc="2024-10-28T1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A4CDC6" w16cid:durableId="009DD3CA"/>
  <w16cid:commentId w16cid:paraId="6B311401" w16cid:durableId="1210A729"/>
  <w16cid:commentId w16cid:paraId="3717E53D" w16cid:durableId="19A35A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4F11" w14:textId="77777777" w:rsidR="00C034E1" w:rsidRDefault="00C034E1" w:rsidP="00487E58">
      <w:pPr>
        <w:spacing w:after="0" w:line="240" w:lineRule="auto"/>
      </w:pPr>
      <w:r>
        <w:separator/>
      </w:r>
    </w:p>
  </w:endnote>
  <w:endnote w:type="continuationSeparator" w:id="0">
    <w:p w14:paraId="022B0F05" w14:textId="77777777" w:rsidR="00C034E1" w:rsidRDefault="00C034E1" w:rsidP="0048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89619568"/>
      <w:docPartObj>
        <w:docPartGallery w:val="Page Numbers (Bottom of Page)"/>
        <w:docPartUnique/>
      </w:docPartObj>
    </w:sdtPr>
    <w:sdtContent>
      <w:p w14:paraId="5BCD5798" w14:textId="5BA20BD9" w:rsidR="00774727" w:rsidRDefault="00774727" w:rsidP="00EB60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F31286" w14:textId="77777777" w:rsidR="00320ECC" w:rsidRDefault="00320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7667111"/>
      <w:docPartObj>
        <w:docPartGallery w:val="Page Numbers (Bottom of Page)"/>
        <w:docPartUnique/>
      </w:docPartObj>
    </w:sdtPr>
    <w:sdtContent>
      <w:p w14:paraId="5DF17C50" w14:textId="753D8E0B" w:rsidR="00774727" w:rsidRDefault="00774727" w:rsidP="00EB60E7">
        <w:pPr>
          <w:pStyle w:val="Footer"/>
          <w:framePr w:wrap="none" w:vAnchor="text" w:hAnchor="margin" w:xAlign="center" w:y="1"/>
          <w:rPr>
            <w:rStyle w:val="PageNumber"/>
          </w:rPr>
        </w:pPr>
        <w:r w:rsidRPr="00774727">
          <w:rPr>
            <w:rStyle w:val="PageNumber"/>
            <w:rFonts w:ascii="Arial" w:hAnsi="Arial" w:cs="Arial"/>
          </w:rPr>
          <w:fldChar w:fldCharType="begin"/>
        </w:r>
        <w:r w:rsidRPr="00774727">
          <w:rPr>
            <w:rStyle w:val="PageNumber"/>
            <w:rFonts w:ascii="Arial" w:hAnsi="Arial" w:cs="Arial"/>
          </w:rPr>
          <w:instrText xml:space="preserve"> PAGE </w:instrText>
        </w:r>
        <w:r w:rsidRPr="00774727">
          <w:rPr>
            <w:rStyle w:val="PageNumber"/>
            <w:rFonts w:ascii="Arial" w:hAnsi="Arial" w:cs="Arial"/>
          </w:rPr>
          <w:fldChar w:fldCharType="separate"/>
        </w:r>
        <w:r w:rsidRPr="00774727">
          <w:rPr>
            <w:rStyle w:val="PageNumber"/>
            <w:rFonts w:ascii="Arial" w:hAnsi="Arial" w:cs="Arial"/>
            <w:noProof/>
          </w:rPr>
          <w:t>2</w:t>
        </w:r>
        <w:r w:rsidRPr="00774727">
          <w:rPr>
            <w:rStyle w:val="PageNumber"/>
            <w:rFonts w:ascii="Arial" w:hAnsi="Arial" w:cs="Arial"/>
          </w:rPr>
          <w:fldChar w:fldCharType="end"/>
        </w:r>
      </w:p>
    </w:sdtContent>
  </w:sdt>
  <w:p w14:paraId="74A836D2" w14:textId="77777777" w:rsidR="00320ECC" w:rsidRDefault="00320E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D767" w14:textId="77777777" w:rsidR="00376839" w:rsidRDefault="00376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68F18" w14:textId="77777777" w:rsidR="00C034E1" w:rsidRDefault="00C034E1" w:rsidP="00487E58">
      <w:pPr>
        <w:spacing w:after="0" w:line="240" w:lineRule="auto"/>
      </w:pPr>
      <w:r>
        <w:separator/>
      </w:r>
    </w:p>
  </w:footnote>
  <w:footnote w:type="continuationSeparator" w:id="0">
    <w:p w14:paraId="0B478804" w14:textId="77777777" w:rsidR="00C034E1" w:rsidRDefault="00C034E1" w:rsidP="0048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4E79" w14:textId="77777777" w:rsidR="00376839" w:rsidRDefault="00376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8BBF" w14:textId="6F4EB296" w:rsidR="00487E58" w:rsidRDefault="00487E58" w:rsidP="00487E58">
    <w:pPr>
      <w:widowControl w:val="0"/>
      <w:tabs>
        <w:tab w:val="left" w:pos="360"/>
      </w:tabs>
      <w:autoSpaceDE w:val="0"/>
      <w:autoSpaceDN w:val="0"/>
      <w:adjustRightInd w:val="0"/>
      <w:ind w:left="540"/>
      <w:jc w:val="center"/>
      <w:rPr>
        <w:b/>
        <w:bCs/>
        <w:i/>
        <w:szCs w:val="24"/>
      </w:rPr>
    </w:pPr>
    <w:r>
      <w:rPr>
        <w:b/>
        <w:bCs/>
        <w:i/>
        <w:szCs w:val="24"/>
      </w:rPr>
      <w:t>[Sample budget justification – non-research activity, federal sponsors</w:t>
    </w:r>
    <w:r w:rsidR="005C4EC1">
      <w:rPr>
        <w:b/>
        <w:bCs/>
        <w:i/>
        <w:szCs w:val="24"/>
      </w:rPr>
      <w:t xml:space="preserve"> – </w:t>
    </w:r>
    <w:r w:rsidR="00376839">
      <w:rPr>
        <w:b/>
        <w:bCs/>
        <w:i/>
        <w:szCs w:val="24"/>
      </w:rPr>
      <w:t>March</w:t>
    </w:r>
    <w:r w:rsidR="005C4EC1">
      <w:rPr>
        <w:b/>
        <w:bCs/>
        <w:i/>
        <w:szCs w:val="24"/>
      </w:rPr>
      <w:t xml:space="preserve"> 202</w:t>
    </w:r>
    <w:r w:rsidR="00376839">
      <w:rPr>
        <w:b/>
        <w:bCs/>
        <w:i/>
        <w:szCs w:val="24"/>
      </w:rPr>
      <w:t>5</w:t>
    </w:r>
    <w:r>
      <w:rPr>
        <w:b/>
        <w:bCs/>
        <w:i/>
        <w:szCs w:val="24"/>
      </w:rPr>
      <w:t>]</w:t>
    </w:r>
  </w:p>
  <w:p w14:paraId="781AE245" w14:textId="77777777" w:rsidR="00487E58" w:rsidRDefault="00487E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F92F" w14:textId="77777777" w:rsidR="00376839" w:rsidRDefault="00376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97F41"/>
    <w:multiLevelType w:val="hybridMultilevel"/>
    <w:tmpl w:val="7810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E7891"/>
    <w:multiLevelType w:val="hybridMultilevel"/>
    <w:tmpl w:val="2D74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2009">
    <w:abstractNumId w:val="0"/>
  </w:num>
  <w:num w:numId="2" w16cid:durableId="73350458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S (Research Administration Services)">
    <w15:presenceInfo w15:providerId="None" w15:userId="RAS (Research Administration Service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CA"/>
    <w:rsid w:val="000148D7"/>
    <w:rsid w:val="000334BE"/>
    <w:rsid w:val="00047FAC"/>
    <w:rsid w:val="0007002F"/>
    <w:rsid w:val="00070F7B"/>
    <w:rsid w:val="000D4116"/>
    <w:rsid w:val="000E031B"/>
    <w:rsid w:val="001043C4"/>
    <w:rsid w:val="00114693"/>
    <w:rsid w:val="001306F1"/>
    <w:rsid w:val="00132A68"/>
    <w:rsid w:val="001737C9"/>
    <w:rsid w:val="00177A6E"/>
    <w:rsid w:val="001B0E9E"/>
    <w:rsid w:val="00205E1A"/>
    <w:rsid w:val="00220745"/>
    <w:rsid w:val="00235576"/>
    <w:rsid w:val="00252928"/>
    <w:rsid w:val="002F25D0"/>
    <w:rsid w:val="0030237B"/>
    <w:rsid w:val="00313931"/>
    <w:rsid w:val="00316942"/>
    <w:rsid w:val="00317CB3"/>
    <w:rsid w:val="00320ECC"/>
    <w:rsid w:val="003439E3"/>
    <w:rsid w:val="0036636B"/>
    <w:rsid w:val="0037442D"/>
    <w:rsid w:val="00376839"/>
    <w:rsid w:val="0037795D"/>
    <w:rsid w:val="00380295"/>
    <w:rsid w:val="00382487"/>
    <w:rsid w:val="003A51F9"/>
    <w:rsid w:val="003B126F"/>
    <w:rsid w:val="003B1C22"/>
    <w:rsid w:val="003D5812"/>
    <w:rsid w:val="00445ADA"/>
    <w:rsid w:val="00447855"/>
    <w:rsid w:val="00482A48"/>
    <w:rsid w:val="00487E58"/>
    <w:rsid w:val="00491460"/>
    <w:rsid w:val="00496A12"/>
    <w:rsid w:val="004A3BC0"/>
    <w:rsid w:val="004C638C"/>
    <w:rsid w:val="004C76CA"/>
    <w:rsid w:val="004E79AE"/>
    <w:rsid w:val="004F5362"/>
    <w:rsid w:val="00515BB8"/>
    <w:rsid w:val="0053661A"/>
    <w:rsid w:val="0054427F"/>
    <w:rsid w:val="00550621"/>
    <w:rsid w:val="005657CE"/>
    <w:rsid w:val="00593209"/>
    <w:rsid w:val="005945CE"/>
    <w:rsid w:val="005C4EC1"/>
    <w:rsid w:val="00697FC5"/>
    <w:rsid w:val="006A5EB6"/>
    <w:rsid w:val="006E32B5"/>
    <w:rsid w:val="006E533C"/>
    <w:rsid w:val="006E6472"/>
    <w:rsid w:val="006F17B9"/>
    <w:rsid w:val="00704AAB"/>
    <w:rsid w:val="00705765"/>
    <w:rsid w:val="00730F0C"/>
    <w:rsid w:val="00774727"/>
    <w:rsid w:val="00830E5F"/>
    <w:rsid w:val="00852D9E"/>
    <w:rsid w:val="00875463"/>
    <w:rsid w:val="008878C0"/>
    <w:rsid w:val="00897A0C"/>
    <w:rsid w:val="008C63F4"/>
    <w:rsid w:val="008E7B11"/>
    <w:rsid w:val="008F46C3"/>
    <w:rsid w:val="008F66C6"/>
    <w:rsid w:val="00914B7A"/>
    <w:rsid w:val="00915FC6"/>
    <w:rsid w:val="00931AB9"/>
    <w:rsid w:val="009461EB"/>
    <w:rsid w:val="009B44CA"/>
    <w:rsid w:val="009C4562"/>
    <w:rsid w:val="009D7ACD"/>
    <w:rsid w:val="00A33A1F"/>
    <w:rsid w:val="00A33B29"/>
    <w:rsid w:val="00A826E2"/>
    <w:rsid w:val="00AB02B8"/>
    <w:rsid w:val="00AB0C00"/>
    <w:rsid w:val="00AD5376"/>
    <w:rsid w:val="00B35F6A"/>
    <w:rsid w:val="00B572BB"/>
    <w:rsid w:val="00B62151"/>
    <w:rsid w:val="00B77F67"/>
    <w:rsid w:val="00BC5732"/>
    <w:rsid w:val="00BE4FCF"/>
    <w:rsid w:val="00C034E1"/>
    <w:rsid w:val="00C41C45"/>
    <w:rsid w:val="00C640FF"/>
    <w:rsid w:val="00CA0018"/>
    <w:rsid w:val="00CB1AFF"/>
    <w:rsid w:val="00CB5146"/>
    <w:rsid w:val="00CC7652"/>
    <w:rsid w:val="00D07565"/>
    <w:rsid w:val="00D109D0"/>
    <w:rsid w:val="00D64740"/>
    <w:rsid w:val="00D81396"/>
    <w:rsid w:val="00D873D6"/>
    <w:rsid w:val="00DC669F"/>
    <w:rsid w:val="00DE75EF"/>
    <w:rsid w:val="00E1283F"/>
    <w:rsid w:val="00E40287"/>
    <w:rsid w:val="00E612B0"/>
    <w:rsid w:val="00E73199"/>
    <w:rsid w:val="00E76FCD"/>
    <w:rsid w:val="00EF520F"/>
    <w:rsid w:val="00EF670B"/>
    <w:rsid w:val="00F2658B"/>
    <w:rsid w:val="00F36A1A"/>
    <w:rsid w:val="00F51C83"/>
    <w:rsid w:val="00F56BC3"/>
    <w:rsid w:val="00F7071D"/>
    <w:rsid w:val="00F84954"/>
    <w:rsid w:val="00FB290D"/>
    <w:rsid w:val="00FD06E8"/>
    <w:rsid w:val="00F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EA90"/>
  <w15:chartTrackingRefBased/>
  <w15:docId w15:val="{7C695ACA-604E-4960-AE14-47B478EB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BC0"/>
    <w:pPr>
      <w:widowControl w:val="0"/>
      <w:autoSpaceDE w:val="0"/>
      <w:autoSpaceDN w:val="0"/>
      <w:adjustRightInd w:val="0"/>
      <w:spacing w:after="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4A3BC0"/>
    <w:pPr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44CA"/>
    <w:rPr>
      <w:b/>
      <w:bCs/>
    </w:rPr>
  </w:style>
  <w:style w:type="paragraph" w:styleId="ListParagraph">
    <w:name w:val="List Paragraph"/>
    <w:basedOn w:val="Normal"/>
    <w:uiPriority w:val="34"/>
    <w:qFormat/>
    <w:rsid w:val="00487E58"/>
    <w:pPr>
      <w:spacing w:after="0" w:line="240" w:lineRule="auto"/>
      <w:ind w:left="720"/>
    </w:pPr>
    <w:rPr>
      <w:rFonts w:ascii="Calibri" w:eastAsia="Calibri" w:hAnsi="Calibri" w:cs="Times New Roman"/>
      <w:lang w:val="en-GB" w:eastAsia="en-GB"/>
    </w:rPr>
  </w:style>
  <w:style w:type="paragraph" w:customStyle="1" w:styleId="Default">
    <w:name w:val="Default"/>
    <w:rsid w:val="00487E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58"/>
  </w:style>
  <w:style w:type="paragraph" w:styleId="Footer">
    <w:name w:val="footer"/>
    <w:basedOn w:val="Normal"/>
    <w:link w:val="FooterChar"/>
    <w:uiPriority w:val="99"/>
    <w:unhideWhenUsed/>
    <w:rsid w:val="0048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58"/>
  </w:style>
  <w:style w:type="character" w:styleId="CommentReference">
    <w:name w:val="annotation reference"/>
    <w:basedOn w:val="DefaultParagraphFont"/>
    <w:uiPriority w:val="99"/>
    <w:semiHidden/>
    <w:unhideWhenUsed/>
    <w:rsid w:val="00F84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954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954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84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28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287"/>
    <w:rPr>
      <w:rFonts w:ascii="Arial" w:eastAsia="Times New Roman" w:hAnsi="Arial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74727"/>
  </w:style>
  <w:style w:type="character" w:customStyle="1" w:styleId="Heading1Char">
    <w:name w:val="Heading 1 Char"/>
    <w:basedOn w:val="DefaultParagraphFont"/>
    <w:link w:val="Heading1"/>
    <w:uiPriority w:val="9"/>
    <w:rsid w:val="004A3BC0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A3BC0"/>
    <w:rPr>
      <w:rFonts w:ascii="Arial" w:eastAsia="Times New Roman" w:hAnsi="Arial" w:cs="Arial"/>
      <w:b/>
      <w:color w:val="000000"/>
    </w:rPr>
  </w:style>
  <w:style w:type="character" w:styleId="Hyperlink">
    <w:name w:val="Hyperlink"/>
    <w:basedOn w:val="DefaultParagraphFont"/>
    <w:uiPriority w:val="99"/>
    <w:unhideWhenUsed/>
    <w:rsid w:val="00316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s.mit.edu/rates/mit-use-de-minimis-rat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3238</Characters>
  <Application>Microsoft Office Word</Application>
  <DocSecurity>0</DocSecurity>
  <Lines>124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budget justification – non-research activity, federal sponsors - October 2024</vt:lpstr>
    </vt:vector>
  </TitlesOfParts>
  <Manager/>
  <Company>Massachusetts Institute of Technology</Company>
  <LinksUpToDate>false</LinksUpToDate>
  <CharactersWithSpaces>3732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budget justification – non-research activity, federal sponsors - March 2025</dc:title>
  <dc:subject>Sample budget justification – non-research activity, federal sponsors</dc:subject>
  <dc:creator>Laureen Horton</dc:creator>
  <cp:keywords>budget;justification;non-research;federal sponsors</cp:keywords>
  <dc:description/>
  <cp:lastModifiedBy>Emma Boettcher</cp:lastModifiedBy>
  <cp:revision>3</cp:revision>
  <dcterms:created xsi:type="dcterms:W3CDTF">2025-02-21T15:14:00Z</dcterms:created>
  <dcterms:modified xsi:type="dcterms:W3CDTF">2025-03-10T17:35:00Z</dcterms:modified>
  <cp:category/>
</cp:coreProperties>
</file>